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333333"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The war in Ukraine and why we stand against it</w:t>
      </w:r>
      <w:r>
        <w:rPr>
          <w:rFonts w:ascii="Calibri" w:hAnsi="Calibri" w:cs="Calibri"/>
          <w:sz w:val="40"/>
          <w:szCs w:val="40"/>
          <w:lang w:val="en-US"/>
        </w:rPr>
        <w:t xml:space="preserve">            </w:t>
      </w:r>
      <w:r>
        <w:rPr>
          <w:rFonts w:ascii="Calibri" w:hAnsi="Calibri" w:cs="Calibri"/>
          <w:color w:val="333333"/>
          <w:sz w:val="32"/>
          <w:szCs w:val="32"/>
        </w:rPr>
        <w:t>When the rich make war, the poor di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e.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Another war, another catastrophe. Death, horror, pain, bombed cities,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 xml:space="preserve"> uprooting, the lives of million refugees are thrown out of the window. War is part of capitalism.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History teach us that states and capitalists do not care about peace, anti-fascism and freedom</w:t>
      </w:r>
      <w:r>
        <w:rPr>
          <w:rFonts w:ascii="Calibri" w:hAnsi="Calibri" w:cs="Calibri"/>
          <w:color w:val="333333"/>
          <w:sz w:val="32"/>
          <w:szCs w:val="32"/>
        </w:rPr>
        <w:t xml:space="preserve">. 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A short time before World WAR</w:t>
      </w:r>
      <w:r>
        <w:rPr>
          <w:rFonts w:ascii="Calibri" w:hAnsi="Calibri" w:cs="Calibri"/>
          <w:color w:val="333333"/>
          <w:sz w:val="32"/>
          <w:szCs w:val="32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II , when Democrat Churchill pr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aised the fascist Mussolini, saying "your movement served the whole world," he meant the fascists' counter-revolutionary and anti-communist actions against the labor movements</w:t>
      </w:r>
      <w:r>
        <w:rPr>
          <w:rFonts w:ascii="Calibri" w:hAnsi="Calibri" w:cs="Calibri"/>
          <w:color w:val="333333"/>
          <w:sz w:val="32"/>
          <w:szCs w:val="32"/>
        </w:rPr>
        <w:t>. All wars, then, are fought in the interests of the capitalists.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Today's invasio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n of Russia is a clash of nationalisms and does not happen because Putin wants Ukraine or because Putin wants to stop the Nazis in Ukraine. Not because there are no Nazis - and in fact many - inside the country, but because Putin is by no means an anti-fas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cist and a liberator.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Putin's policy is nationalistic, militaristic, expansive, defending Russia's national capitalist interests, whether or not it claims the opposite. To the Western media, Putin is a fascist, but they forget to talk about the Ukrainian n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ationalists and the neo-Nazi AZOV who have been bombing Ukrainian villages in Donbas for eight years.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 xml:space="preserve"> As in any war, hypocrisy abounds. For the Western media, refugees from Ukraine are called "victims of an unjust war", while refugees from Asia and Africa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 xml:space="preserve">, which the West has destroyed in its </w:t>
      </w:r>
      <w:r>
        <w:rPr>
          <w:rFonts w:ascii="Calibri" w:hAnsi="Calibri" w:cs="Calibri"/>
          <w:color w:val="333333"/>
          <w:sz w:val="32"/>
          <w:szCs w:val="32"/>
          <w:lang w:val="en-US"/>
        </w:rPr>
        <w:lastRenderedPageBreak/>
        <w:t xml:space="preserve">"war against terror", are called "illegal immigrants". 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They say nothing about the Americans, the British and other Europeans who, since 2003, have fought in Iraq, Afghanistan, Pakistan, Syria, Libya, Yemen and other w</w:t>
      </w:r>
      <w:r>
        <w:rPr>
          <w:rFonts w:ascii="Calibri" w:hAnsi="Calibri" w:cs="Calibri"/>
          <w:color w:val="333333"/>
          <w:sz w:val="32"/>
          <w:szCs w:val="32"/>
          <w:lang w:val="en-US"/>
        </w:rPr>
        <w:t>ar zones, killing at least half a million people and uproot even more.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We show our international solidarity by building a dynamic global anti-war movement.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lang w:val="en-US"/>
        </w:rPr>
        <w:t>The refugees of every war are welcome to us regardless of origin and color.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We are not fighting for </w:t>
      </w:r>
      <w:r>
        <w:rPr>
          <w:rFonts w:ascii="Calibri" w:hAnsi="Calibri" w:cs="Calibri"/>
          <w:sz w:val="36"/>
          <w:szCs w:val="36"/>
          <w:lang w:val="en-US"/>
        </w:rPr>
        <w:t>any state, homeland or master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Joining the ranks of the capitalists is the defeat of the working class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Solidarity with the refugees of the war in Ukraine and any war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6"/>
          <w:szCs w:val="36"/>
          <w:lang w:val="en-US"/>
        </w:rPr>
      </w:pP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333333"/>
          <w:sz w:val="32"/>
          <w:szCs w:val="32"/>
          <w:lang w:val="en-US"/>
        </w:rPr>
      </w:pP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 </w:t>
      </w: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-US"/>
        </w:rPr>
      </w:pPr>
    </w:p>
    <w:p w:rsidR="00000000" w:rsidRDefault="00B47E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B47E52" w:rsidRDefault="00B47E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sectPr w:rsidR="00B47E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C"/>
    <w:rsid w:val="000744DC"/>
    <w:rsid w:val="00B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946A1-4694-4BC9-9FC9-D13A0A3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dcterms:created xsi:type="dcterms:W3CDTF">2022-05-28T10:30:00Z</dcterms:created>
  <dcterms:modified xsi:type="dcterms:W3CDTF">2022-05-28T10:30:00Z</dcterms:modified>
</cp:coreProperties>
</file>